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0D728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0D7288">
        <w:rPr>
          <w:sz w:val="26"/>
          <w:szCs w:val="26"/>
        </w:rPr>
        <w:t>Приложение № 2</w:t>
      </w:r>
    </w:p>
    <w:p w:rsidR="000D728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0D7288">
        <w:rPr>
          <w:sz w:val="26"/>
          <w:szCs w:val="26"/>
        </w:rPr>
        <w:t>към Решение №</w:t>
      </w:r>
      <w:r w:rsidR="00196B2E" w:rsidRPr="000D7288">
        <w:rPr>
          <w:sz w:val="26"/>
          <w:szCs w:val="26"/>
          <w:lang w:val="ru-RU"/>
        </w:rPr>
        <w:t xml:space="preserve"> </w:t>
      </w:r>
      <w:r w:rsidR="00CD3E3F">
        <w:rPr>
          <w:sz w:val="26"/>
          <w:szCs w:val="26"/>
          <w:lang w:val="ru-RU"/>
        </w:rPr>
        <w:t>1317</w:t>
      </w:r>
      <w:r w:rsidR="00704986">
        <w:rPr>
          <w:sz w:val="26"/>
          <w:szCs w:val="26"/>
          <w:lang w:val="ru-RU"/>
        </w:rPr>
        <w:t>-</w:t>
      </w:r>
      <w:r w:rsidRPr="000D7288">
        <w:rPr>
          <w:sz w:val="26"/>
          <w:szCs w:val="26"/>
        </w:rPr>
        <w:t xml:space="preserve">НС 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0D7288">
        <w:rPr>
          <w:sz w:val="26"/>
          <w:szCs w:val="26"/>
        </w:rPr>
        <w:t xml:space="preserve">от </w:t>
      </w:r>
      <w:r w:rsidR="00CD3E3F">
        <w:rPr>
          <w:sz w:val="26"/>
          <w:szCs w:val="26"/>
        </w:rPr>
        <w:t>19.</w:t>
      </w:r>
      <w:r w:rsidR="000D7288">
        <w:rPr>
          <w:sz w:val="26"/>
          <w:szCs w:val="26"/>
        </w:rPr>
        <w:t>0</w:t>
      </w:r>
      <w:r w:rsidR="00704986">
        <w:rPr>
          <w:sz w:val="26"/>
          <w:szCs w:val="26"/>
        </w:rPr>
        <w:t>8</w:t>
      </w:r>
      <w:r w:rsidR="000D7288">
        <w:rPr>
          <w:sz w:val="26"/>
          <w:szCs w:val="26"/>
        </w:rPr>
        <w:t>.</w:t>
      </w:r>
      <w:r w:rsidR="00196B2E" w:rsidRPr="000D7288">
        <w:rPr>
          <w:sz w:val="26"/>
          <w:szCs w:val="26"/>
        </w:rPr>
        <w:t>20</w:t>
      </w:r>
      <w:r w:rsidR="00C61BAA" w:rsidRPr="000D7288">
        <w:rPr>
          <w:sz w:val="26"/>
          <w:szCs w:val="26"/>
        </w:rPr>
        <w:t>2</w:t>
      </w:r>
      <w:r w:rsidR="00704986">
        <w:rPr>
          <w:sz w:val="26"/>
          <w:szCs w:val="26"/>
        </w:rPr>
        <w:t>2</w:t>
      </w:r>
      <w:r w:rsidR="00196B2E" w:rsidRPr="000D7288">
        <w:rPr>
          <w:sz w:val="26"/>
          <w:szCs w:val="26"/>
        </w:rPr>
        <w:t> </w:t>
      </w:r>
      <w:r w:rsidRPr="000D728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3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1134"/>
        <w:gridCol w:w="850"/>
        <w:gridCol w:w="2836"/>
        <w:gridCol w:w="1276"/>
        <w:gridCol w:w="2693"/>
        <w:gridCol w:w="2410"/>
        <w:gridCol w:w="1559"/>
      </w:tblGrid>
      <w:tr w:rsidR="003C06B1" w:rsidRPr="00F739F8" w:rsidTr="003C06B1">
        <w:tc>
          <w:tcPr>
            <w:tcW w:w="2601" w:type="dxa"/>
            <w:shd w:val="clear" w:color="auto" w:fill="auto"/>
            <w:vAlign w:val="center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F739F8">
              <w:rPr>
                <w:i/>
                <w:sz w:val="26"/>
                <w:szCs w:val="26"/>
              </w:rPr>
              <w:t>Наименование на партия/коалиция или инициативен комитет</w:t>
            </w:r>
          </w:p>
        </w:tc>
        <w:tc>
          <w:tcPr>
            <w:tcW w:w="1984" w:type="dxa"/>
            <w:gridSpan w:val="2"/>
            <w:vAlign w:val="center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F739F8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F739F8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F739F8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F739F8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410" w:type="dxa"/>
          </w:tcPr>
          <w:p w:rsidR="003C06B1" w:rsidRDefault="003C06B1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</w:p>
          <w:p w:rsidR="003C06B1" w:rsidRPr="00F739F8" w:rsidRDefault="003C06B1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Вида на пакета според т. 1, 2 или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F739F8">
              <w:rPr>
                <w:bCs/>
                <w:i/>
                <w:sz w:val="26"/>
                <w:szCs w:val="26"/>
              </w:rPr>
              <w:t>Обща стойност</w:t>
            </w:r>
          </w:p>
          <w:p w:rsidR="003C06B1" w:rsidRPr="00F739F8" w:rsidRDefault="003C06B1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F739F8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3C06B1" w:rsidRPr="00F739F8" w:rsidTr="003C06B1">
        <w:tc>
          <w:tcPr>
            <w:tcW w:w="2601" w:type="dxa"/>
            <w:shd w:val="clear" w:color="auto" w:fill="auto"/>
          </w:tcPr>
          <w:p w:rsidR="003C06B1" w:rsidRPr="00A74094" w:rsidRDefault="00A74094" w:rsidP="00A74094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“ИМА ТАКЪВ НАРОД“</w:t>
            </w:r>
          </w:p>
        </w:tc>
        <w:tc>
          <w:tcPr>
            <w:tcW w:w="1134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Да</w:t>
            </w:r>
          </w:p>
        </w:tc>
        <w:bookmarkStart w:id="0" w:name="Check2"/>
        <w:tc>
          <w:tcPr>
            <w:tcW w:w="850" w:type="dxa"/>
          </w:tcPr>
          <w:p w:rsidR="003C06B1" w:rsidRPr="00F739F8" w:rsidRDefault="00A74094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  <w:bookmarkEnd w:id="0"/>
            <w:r w:rsidR="003C06B1" w:rsidRPr="00F739F8">
              <w:rPr>
                <w:sz w:val="26"/>
                <w:szCs w:val="26"/>
              </w:rPr>
              <w:t>Не</w:t>
            </w:r>
          </w:p>
        </w:tc>
        <w:tc>
          <w:tcPr>
            <w:tcW w:w="2836" w:type="dxa"/>
            <w:shd w:val="clear" w:color="auto" w:fill="auto"/>
          </w:tcPr>
          <w:p w:rsidR="003C06B1" w:rsidRPr="00F739F8" w:rsidRDefault="00A74094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Платени диспути -репортажи </w:t>
            </w:r>
          </w:p>
        </w:tc>
        <w:tc>
          <w:tcPr>
            <w:tcW w:w="1276" w:type="dxa"/>
            <w:shd w:val="clear" w:color="auto" w:fill="auto"/>
          </w:tcPr>
          <w:p w:rsidR="003C06B1" w:rsidRPr="00F739F8" w:rsidRDefault="00ED7B1F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02.09.22г-30.09.</w:t>
            </w:r>
            <w:r w:rsidR="00A74094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2693" w:type="dxa"/>
            <w:shd w:val="clear" w:color="auto" w:fill="auto"/>
          </w:tcPr>
          <w:p w:rsidR="003C06B1" w:rsidRPr="00F739F8" w:rsidRDefault="00ED7B1F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БНР РРС ПЛОВДИВ</w:t>
            </w:r>
          </w:p>
        </w:tc>
        <w:tc>
          <w:tcPr>
            <w:tcW w:w="2410" w:type="dxa"/>
          </w:tcPr>
          <w:p w:rsidR="003C06B1" w:rsidRPr="00F739F8" w:rsidRDefault="00ED7B1F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</w:p>
        </w:tc>
        <w:tc>
          <w:tcPr>
            <w:tcW w:w="1559" w:type="dxa"/>
            <w:shd w:val="clear" w:color="auto" w:fill="auto"/>
          </w:tcPr>
          <w:p w:rsidR="003C06B1" w:rsidRPr="00F739F8" w:rsidRDefault="00ED7B1F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3450,00</w:t>
            </w:r>
          </w:p>
        </w:tc>
      </w:tr>
      <w:tr w:rsidR="003C06B1" w:rsidRPr="00F739F8" w:rsidTr="003C06B1">
        <w:tc>
          <w:tcPr>
            <w:tcW w:w="2601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Не</w:t>
            </w:r>
          </w:p>
        </w:tc>
        <w:tc>
          <w:tcPr>
            <w:tcW w:w="2836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C06B1" w:rsidRPr="00F739F8" w:rsidTr="003C06B1">
        <w:tc>
          <w:tcPr>
            <w:tcW w:w="2601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Не</w:t>
            </w:r>
          </w:p>
        </w:tc>
        <w:tc>
          <w:tcPr>
            <w:tcW w:w="2836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3C06B1" w:rsidRPr="00F739F8" w:rsidTr="003C06B1">
        <w:tc>
          <w:tcPr>
            <w:tcW w:w="2601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F739F8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9F8">
              <w:rPr>
                <w:sz w:val="26"/>
                <w:szCs w:val="26"/>
              </w:rPr>
              <w:instrText xml:space="preserve"> FORMCHECKBOX </w:instrText>
            </w:r>
            <w:r w:rsidRPr="00F739F8">
              <w:rPr>
                <w:sz w:val="26"/>
                <w:szCs w:val="26"/>
              </w:rPr>
            </w:r>
            <w:r w:rsidRPr="00F739F8">
              <w:rPr>
                <w:sz w:val="26"/>
                <w:szCs w:val="26"/>
              </w:rPr>
              <w:fldChar w:fldCharType="end"/>
            </w:r>
            <w:r w:rsidRPr="00F739F8">
              <w:rPr>
                <w:sz w:val="26"/>
                <w:szCs w:val="26"/>
              </w:rPr>
              <w:t>Не</w:t>
            </w:r>
          </w:p>
        </w:tc>
        <w:tc>
          <w:tcPr>
            <w:tcW w:w="2836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3C06B1" w:rsidRPr="00F739F8" w:rsidRDefault="003C06B1" w:rsidP="00F739F8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>* Mаркирането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Checked.</w:t>
      </w:r>
      <w:bookmarkStart w:id="1" w:name="_GoBack"/>
      <w:bookmarkEnd w:id="1"/>
    </w:p>
    <w:sectPr w:rsidR="00A45DB6" w:rsidRPr="00F739F8" w:rsidSect="00196B2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15" w:rsidRDefault="00890015">
      <w:r>
        <w:separator/>
      </w:r>
    </w:p>
  </w:endnote>
  <w:endnote w:type="continuationSeparator" w:id="0">
    <w:p w:rsidR="00890015" w:rsidRDefault="0089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15" w:rsidRDefault="00890015">
      <w:r>
        <w:separator/>
      </w:r>
    </w:p>
  </w:footnote>
  <w:footnote w:type="continuationSeparator" w:id="0">
    <w:p w:rsidR="00890015" w:rsidRDefault="0089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2B3C50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851D6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D7288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4AAD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21C"/>
    <w:rsid w:val="001D34F0"/>
    <w:rsid w:val="001D7567"/>
    <w:rsid w:val="001F24A3"/>
    <w:rsid w:val="001F4C59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04ED"/>
    <w:rsid w:val="003A2B15"/>
    <w:rsid w:val="003A7225"/>
    <w:rsid w:val="003B127E"/>
    <w:rsid w:val="003B4439"/>
    <w:rsid w:val="003C06B1"/>
    <w:rsid w:val="003C0DE1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56A76"/>
    <w:rsid w:val="00566396"/>
    <w:rsid w:val="005703A1"/>
    <w:rsid w:val="00571896"/>
    <w:rsid w:val="00575760"/>
    <w:rsid w:val="005759FB"/>
    <w:rsid w:val="0058139C"/>
    <w:rsid w:val="005829E9"/>
    <w:rsid w:val="00590E81"/>
    <w:rsid w:val="00591D9F"/>
    <w:rsid w:val="005936DF"/>
    <w:rsid w:val="005A313D"/>
    <w:rsid w:val="005A489E"/>
    <w:rsid w:val="005A600E"/>
    <w:rsid w:val="005A7172"/>
    <w:rsid w:val="005B650C"/>
    <w:rsid w:val="005C4BDD"/>
    <w:rsid w:val="005C592B"/>
    <w:rsid w:val="005D0317"/>
    <w:rsid w:val="005D54CC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13F0"/>
    <w:rsid w:val="0062471E"/>
    <w:rsid w:val="00645189"/>
    <w:rsid w:val="006461E4"/>
    <w:rsid w:val="00654AEB"/>
    <w:rsid w:val="006722FA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E0B46"/>
    <w:rsid w:val="006F557D"/>
    <w:rsid w:val="00704986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B7D57"/>
    <w:rsid w:val="007C1EF4"/>
    <w:rsid w:val="007C7BF6"/>
    <w:rsid w:val="007D15E0"/>
    <w:rsid w:val="007D42DA"/>
    <w:rsid w:val="007D7EF3"/>
    <w:rsid w:val="007E0FAF"/>
    <w:rsid w:val="007F4035"/>
    <w:rsid w:val="007F425E"/>
    <w:rsid w:val="008064C9"/>
    <w:rsid w:val="00821803"/>
    <w:rsid w:val="00821D4E"/>
    <w:rsid w:val="00830B4B"/>
    <w:rsid w:val="00833DB6"/>
    <w:rsid w:val="00833E07"/>
    <w:rsid w:val="00854DCF"/>
    <w:rsid w:val="008709C8"/>
    <w:rsid w:val="00880555"/>
    <w:rsid w:val="00883460"/>
    <w:rsid w:val="00886A9A"/>
    <w:rsid w:val="00890015"/>
    <w:rsid w:val="00894DD3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1110"/>
    <w:rsid w:val="009956F9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74094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0C4B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6BE0"/>
    <w:rsid w:val="00C2747E"/>
    <w:rsid w:val="00C359F6"/>
    <w:rsid w:val="00C362F2"/>
    <w:rsid w:val="00C366AB"/>
    <w:rsid w:val="00C37605"/>
    <w:rsid w:val="00C4380F"/>
    <w:rsid w:val="00C4598E"/>
    <w:rsid w:val="00C47529"/>
    <w:rsid w:val="00C54191"/>
    <w:rsid w:val="00C56647"/>
    <w:rsid w:val="00C61BAA"/>
    <w:rsid w:val="00C654CF"/>
    <w:rsid w:val="00C7063B"/>
    <w:rsid w:val="00C70B3E"/>
    <w:rsid w:val="00C81ABD"/>
    <w:rsid w:val="00C87EC4"/>
    <w:rsid w:val="00C941C1"/>
    <w:rsid w:val="00C97358"/>
    <w:rsid w:val="00C973BE"/>
    <w:rsid w:val="00C97D28"/>
    <w:rsid w:val="00CB5AB1"/>
    <w:rsid w:val="00CB63F3"/>
    <w:rsid w:val="00CC475E"/>
    <w:rsid w:val="00CD0CC8"/>
    <w:rsid w:val="00CD19FE"/>
    <w:rsid w:val="00CD3E3F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576C2"/>
    <w:rsid w:val="00D64C0E"/>
    <w:rsid w:val="00D65972"/>
    <w:rsid w:val="00D7039D"/>
    <w:rsid w:val="00D86781"/>
    <w:rsid w:val="00D870B2"/>
    <w:rsid w:val="00D902A4"/>
    <w:rsid w:val="00D92475"/>
    <w:rsid w:val="00D96ABB"/>
    <w:rsid w:val="00DA48CF"/>
    <w:rsid w:val="00DB666D"/>
    <w:rsid w:val="00DC3D92"/>
    <w:rsid w:val="00DD797C"/>
    <w:rsid w:val="00DE5B28"/>
    <w:rsid w:val="00DF4472"/>
    <w:rsid w:val="00DF7C85"/>
    <w:rsid w:val="00E00AD8"/>
    <w:rsid w:val="00E049F1"/>
    <w:rsid w:val="00E1186A"/>
    <w:rsid w:val="00E14D98"/>
    <w:rsid w:val="00E15F12"/>
    <w:rsid w:val="00E20FF5"/>
    <w:rsid w:val="00E2585B"/>
    <w:rsid w:val="00E26946"/>
    <w:rsid w:val="00E32724"/>
    <w:rsid w:val="00E3383F"/>
    <w:rsid w:val="00E351B3"/>
    <w:rsid w:val="00E503B7"/>
    <w:rsid w:val="00E56C63"/>
    <w:rsid w:val="00E6037B"/>
    <w:rsid w:val="00E72625"/>
    <w:rsid w:val="00E72D7C"/>
    <w:rsid w:val="00E75908"/>
    <w:rsid w:val="00E75FA2"/>
    <w:rsid w:val="00E81269"/>
    <w:rsid w:val="00E84B25"/>
    <w:rsid w:val="00E85B8B"/>
    <w:rsid w:val="00E943FA"/>
    <w:rsid w:val="00E95CCD"/>
    <w:rsid w:val="00EA02F1"/>
    <w:rsid w:val="00EA06B9"/>
    <w:rsid w:val="00EA1F4F"/>
    <w:rsid w:val="00EB0BCC"/>
    <w:rsid w:val="00EB26EA"/>
    <w:rsid w:val="00EC7714"/>
    <w:rsid w:val="00ED7B1F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3A6"/>
    <w:rsid w:val="00F82721"/>
    <w:rsid w:val="00F8641C"/>
    <w:rsid w:val="00F91091"/>
    <w:rsid w:val="00FA37FA"/>
    <w:rsid w:val="00FA471E"/>
    <w:rsid w:val="00FB5184"/>
    <w:rsid w:val="00FC3DB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1880-6004-46F5-9ADF-7394D9B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subject/>
  <dc:creator>res</dc:creator>
  <cp:keywords/>
  <cp:lastModifiedBy>Албена Пейкова</cp:lastModifiedBy>
  <cp:revision>3</cp:revision>
  <cp:lastPrinted>2021-09-30T14:21:00Z</cp:lastPrinted>
  <dcterms:created xsi:type="dcterms:W3CDTF">2022-09-02T14:46:00Z</dcterms:created>
  <dcterms:modified xsi:type="dcterms:W3CDTF">2022-09-05T09:57:00Z</dcterms:modified>
</cp:coreProperties>
</file>